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48" w:rsidRPr="00BF1DBC" w:rsidRDefault="00BF1DBC" w:rsidP="00BF1DBC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BF1DBC">
        <w:rPr>
          <w:rFonts w:ascii="Arial Narrow" w:hAnsi="Arial Narrow"/>
          <w:b/>
          <w:sz w:val="36"/>
          <w:szCs w:val="36"/>
          <w:u w:val="single"/>
        </w:rPr>
        <w:t>Science Study Guide</w:t>
      </w:r>
    </w:p>
    <w:p w:rsidR="00BF1DBC" w:rsidRPr="00BF1DBC" w:rsidRDefault="00BF1DBC" w:rsidP="00BF1DBC">
      <w:pPr>
        <w:spacing w:line="240" w:lineRule="auto"/>
        <w:rPr>
          <w:rFonts w:ascii="Arial Narrow" w:hAnsi="Arial Narrow"/>
          <w:b/>
          <w:sz w:val="28"/>
          <w:szCs w:val="28"/>
        </w:rPr>
      </w:pPr>
      <w:r w:rsidRPr="00BF1DBC">
        <w:rPr>
          <w:rFonts w:ascii="Arial Narrow" w:hAnsi="Arial Narrow"/>
          <w:b/>
          <w:sz w:val="28"/>
          <w:szCs w:val="28"/>
        </w:rPr>
        <w:t>Section 1</w:t>
      </w:r>
    </w:p>
    <w:p w:rsidR="00BF1DBC" w:rsidRPr="00BF1DBC" w:rsidRDefault="00BF1DBC" w:rsidP="00BF1DB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 w:rsidRPr="00BF1DBC">
        <w:rPr>
          <w:rFonts w:ascii="Arial Narrow" w:hAnsi="Arial Narrow"/>
          <w:sz w:val="28"/>
          <w:szCs w:val="28"/>
        </w:rPr>
        <w:t>Figure 1 pg.88</w:t>
      </w:r>
    </w:p>
    <w:p w:rsidR="00BF1DBC" w:rsidRDefault="00BF1DBC" w:rsidP="00BF1DB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 w:rsidRPr="00BF1DBC">
        <w:rPr>
          <w:rFonts w:ascii="Arial Narrow" w:hAnsi="Arial Narrow"/>
          <w:sz w:val="28"/>
          <w:szCs w:val="28"/>
        </w:rPr>
        <w:t>Figure 3 pg.89</w:t>
      </w:r>
    </w:p>
    <w:p w:rsidR="00BF1DBC" w:rsidRDefault="00BF1DBC" w:rsidP="00BF1DB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Pg.90-91 – know all the layers including info in yellow boxes</w:t>
      </w:r>
    </w:p>
    <w:p w:rsidR="00BF1DBC" w:rsidRDefault="00BF1DBC" w:rsidP="00BF1DB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Figure 4 pg.92</w:t>
      </w:r>
    </w:p>
    <w:p w:rsidR="00BF1DBC" w:rsidRDefault="00BF1DBC" w:rsidP="00BF1DB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Pg.94 – know how scientists map Earth’s interior</w:t>
      </w:r>
    </w:p>
    <w:p w:rsidR="00BF1DBC" w:rsidRDefault="00BF1DBC" w:rsidP="00BF1DBC">
      <w:pPr>
        <w:spacing w:line="240" w:lineRule="auto"/>
        <w:rPr>
          <w:rFonts w:ascii="Arial Narrow" w:hAnsi="Arial Narrow"/>
          <w:sz w:val="28"/>
          <w:szCs w:val="28"/>
        </w:rPr>
      </w:pPr>
    </w:p>
    <w:p w:rsidR="00BF1DBC" w:rsidRPr="002B1FA2" w:rsidRDefault="00BF1DBC" w:rsidP="00BF1DBC">
      <w:pPr>
        <w:spacing w:line="240" w:lineRule="auto"/>
        <w:rPr>
          <w:rFonts w:ascii="Arial Narrow" w:hAnsi="Arial Narrow"/>
          <w:b/>
          <w:sz w:val="28"/>
          <w:szCs w:val="28"/>
        </w:rPr>
      </w:pPr>
      <w:r w:rsidRPr="002B1FA2">
        <w:rPr>
          <w:rFonts w:ascii="Arial Narrow" w:hAnsi="Arial Narrow"/>
          <w:b/>
          <w:sz w:val="28"/>
          <w:szCs w:val="28"/>
        </w:rPr>
        <w:t>Section 2</w:t>
      </w:r>
    </w:p>
    <w:p w:rsidR="00BF1DBC" w:rsidRDefault="00BF1DBC" w:rsidP="00BF1DBC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Pg.95 – know Wegener’s Theory</w:t>
      </w:r>
    </w:p>
    <w:p w:rsidR="00BF1DBC" w:rsidRDefault="00BF1DBC" w:rsidP="00BF1DBC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Pg. 96 – know about Pangaea, how it broke up, and body of water that surrounded it</w:t>
      </w:r>
    </w:p>
    <w:p w:rsidR="00BF1DBC" w:rsidRDefault="00BF1DBC" w:rsidP="00BF1DBC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Pg.97 – sea-floor spreading</w:t>
      </w:r>
    </w:p>
    <w:p w:rsidR="00BF1DBC" w:rsidRDefault="00BF1DBC" w:rsidP="00BF1DBC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Pg.98 – magnetic reversals</w:t>
      </w:r>
    </w:p>
    <w:p w:rsidR="00BF1DBC" w:rsidRDefault="00BF1DBC" w:rsidP="00BF1DBC">
      <w:pPr>
        <w:spacing w:line="240" w:lineRule="auto"/>
        <w:rPr>
          <w:rFonts w:ascii="Arial Narrow" w:hAnsi="Arial Narrow"/>
          <w:sz w:val="28"/>
          <w:szCs w:val="28"/>
        </w:rPr>
      </w:pPr>
    </w:p>
    <w:p w:rsidR="00BF1DBC" w:rsidRPr="002B1FA2" w:rsidRDefault="00BF1DBC" w:rsidP="00BF1DBC">
      <w:pPr>
        <w:spacing w:line="240" w:lineRule="auto"/>
        <w:rPr>
          <w:rFonts w:ascii="Arial Narrow" w:hAnsi="Arial Narrow"/>
          <w:b/>
          <w:sz w:val="28"/>
          <w:szCs w:val="28"/>
        </w:rPr>
      </w:pPr>
      <w:r w:rsidRPr="002B1FA2">
        <w:rPr>
          <w:rFonts w:ascii="Arial Narrow" w:hAnsi="Arial Narrow"/>
          <w:b/>
          <w:sz w:val="28"/>
          <w:szCs w:val="28"/>
        </w:rPr>
        <w:t>Section 3</w:t>
      </w:r>
    </w:p>
    <w:p w:rsidR="00BF1DBC" w:rsidRDefault="00BF1DBC" w:rsidP="00BF1DBC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Figure 13 – pg.99 – know info in green boxes</w:t>
      </w:r>
    </w:p>
    <w:p w:rsidR="00BF1DBC" w:rsidRDefault="00BF1DBC" w:rsidP="00BF1DBC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Figure 14 pg.100-101 – know different boundaries, as well as types of crusts (what they form), subduction zone</w:t>
      </w:r>
      <w:bookmarkStart w:id="0" w:name="_GoBack"/>
      <w:bookmarkEnd w:id="0"/>
    </w:p>
    <w:p w:rsidR="00BF1DBC" w:rsidRDefault="00BF1DBC" w:rsidP="00BF1DBC">
      <w:pPr>
        <w:spacing w:line="240" w:lineRule="auto"/>
        <w:rPr>
          <w:rFonts w:ascii="Arial Narrow" w:hAnsi="Arial Narrow"/>
          <w:sz w:val="28"/>
          <w:szCs w:val="28"/>
        </w:rPr>
      </w:pPr>
    </w:p>
    <w:p w:rsidR="00BF1DBC" w:rsidRPr="002B1FA2" w:rsidRDefault="00BF1DBC" w:rsidP="00BF1DBC">
      <w:pPr>
        <w:spacing w:line="240" w:lineRule="auto"/>
        <w:rPr>
          <w:rFonts w:ascii="Arial Narrow" w:hAnsi="Arial Narrow"/>
          <w:b/>
          <w:sz w:val="28"/>
          <w:szCs w:val="28"/>
        </w:rPr>
      </w:pPr>
      <w:r w:rsidRPr="002B1FA2">
        <w:rPr>
          <w:rFonts w:ascii="Arial Narrow" w:hAnsi="Arial Narrow"/>
          <w:b/>
          <w:sz w:val="28"/>
          <w:szCs w:val="28"/>
        </w:rPr>
        <w:t>Section 4</w:t>
      </w:r>
    </w:p>
    <w:p w:rsidR="00BF1DBC" w:rsidRDefault="00BF1DBC" w:rsidP="00BF1DBC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Pg.103 – different types of stress</w:t>
      </w:r>
    </w:p>
    <w:p w:rsidR="002B1FA2" w:rsidRDefault="002B1FA2" w:rsidP="00BF1DBC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Pg.104 – folding</w:t>
      </w:r>
    </w:p>
    <w:p w:rsidR="002B1FA2" w:rsidRDefault="002B1FA2" w:rsidP="00BF1DBC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Pg.105-106 – Faults (know all different types and how they are formed)</w:t>
      </w:r>
    </w:p>
    <w:p w:rsidR="002B1FA2" w:rsidRPr="00BF1DBC" w:rsidRDefault="002B1FA2" w:rsidP="00BF1DBC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Pg.107-109 – different types of mountains and how they are formed</w:t>
      </w:r>
    </w:p>
    <w:p w:rsidR="00BF1DBC" w:rsidRPr="00BF1DBC" w:rsidRDefault="00BF1DBC" w:rsidP="00BF1DBC">
      <w:pPr>
        <w:spacing w:line="240" w:lineRule="auto"/>
        <w:rPr>
          <w:rFonts w:ascii="Arial Narrow" w:hAnsi="Arial Narrow"/>
          <w:sz w:val="28"/>
          <w:szCs w:val="28"/>
        </w:rPr>
      </w:pPr>
    </w:p>
    <w:sectPr w:rsidR="00BF1DBC" w:rsidRPr="00BF1DBC" w:rsidSect="00BF1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2AFC"/>
    <w:multiLevelType w:val="hybridMultilevel"/>
    <w:tmpl w:val="7EE8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22876"/>
    <w:multiLevelType w:val="hybridMultilevel"/>
    <w:tmpl w:val="E7B0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36AAC"/>
    <w:multiLevelType w:val="hybridMultilevel"/>
    <w:tmpl w:val="83D6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63BE1"/>
    <w:multiLevelType w:val="hybridMultilevel"/>
    <w:tmpl w:val="AAD4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BC"/>
    <w:rsid w:val="002B1FA2"/>
    <w:rsid w:val="00B91D48"/>
    <w:rsid w:val="00B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Flamm</dc:creator>
  <cp:lastModifiedBy>Terry Flamm</cp:lastModifiedBy>
  <cp:revision>1</cp:revision>
  <cp:lastPrinted>2013-04-29T14:42:00Z</cp:lastPrinted>
  <dcterms:created xsi:type="dcterms:W3CDTF">2013-04-29T14:29:00Z</dcterms:created>
  <dcterms:modified xsi:type="dcterms:W3CDTF">2013-04-29T14:44:00Z</dcterms:modified>
</cp:coreProperties>
</file>